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7A" w:rsidRPr="00920496" w:rsidRDefault="007A717A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715B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715B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7A717A" w:rsidRPr="00D202D0" w:rsidRDefault="007A717A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7A717A" w:rsidRDefault="007A717A" w:rsidP="007A7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80EE4" w:rsidRPr="00A80EE4">
        <w:rPr>
          <w:rFonts w:ascii="Times New Roman" w:hAnsi="Times New Roman" w:cs="Times New Roman"/>
          <w:b/>
          <w:sz w:val="24"/>
          <w:szCs w:val="28"/>
          <w:lang w:val="kk-KZ"/>
        </w:rPr>
        <w:t>Абдрасул Расул</w:t>
      </w:r>
    </w:p>
    <w:p w:rsidR="007A717A" w:rsidRPr="00E94DCB" w:rsidRDefault="007A717A" w:rsidP="007A7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="002715B6"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B3947" w:rsidRPr="00B91DA3" w:rsidRDefault="003B3947" w:rsidP="003B39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80EE4">
        <w:rPr>
          <w:rFonts w:ascii="Times New Roman" w:hAnsi="Times New Roman" w:cs="Times New Roman"/>
          <w:sz w:val="24"/>
          <w:szCs w:val="24"/>
          <w:lang w:val="kk-KZ"/>
        </w:rPr>
        <w:t>Келешек</w:t>
      </w:r>
      <w:r w:rsidR="002715B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80EE4">
        <w:rPr>
          <w:rFonts w:ascii="Times New Roman" w:hAnsi="Times New Roman" w:cs="Times New Roman"/>
          <w:sz w:val="24"/>
          <w:szCs w:val="24"/>
          <w:lang w:val="kk-KZ"/>
        </w:rPr>
        <w:t xml:space="preserve"> санаторлық бөбекжай-</w:t>
      </w:r>
      <w:r w:rsidR="002715B6">
        <w:rPr>
          <w:rFonts w:ascii="Times New Roman" w:hAnsi="Times New Roman" w:cs="Times New Roman"/>
          <w:sz w:val="24"/>
          <w:szCs w:val="24"/>
          <w:lang w:val="kk-KZ"/>
        </w:rPr>
        <w:t>бақшасы</w:t>
      </w:r>
      <w:r w:rsidR="00A80EE4">
        <w:rPr>
          <w:rFonts w:ascii="Times New Roman" w:hAnsi="Times New Roman" w:cs="Times New Roman"/>
          <w:sz w:val="24"/>
          <w:szCs w:val="24"/>
          <w:lang w:val="kk-KZ"/>
        </w:rPr>
        <w:t>» КММ</w:t>
      </w:r>
    </w:p>
    <w:p w:rsidR="003B3947" w:rsidRPr="00920496" w:rsidRDefault="003B3947" w:rsidP="003B39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715B6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A80EE4">
        <w:rPr>
          <w:rFonts w:ascii="Times New Roman" w:hAnsi="Times New Roman" w:cs="Times New Roman"/>
          <w:sz w:val="24"/>
          <w:szCs w:val="24"/>
          <w:lang w:val="kk-KZ"/>
        </w:rPr>
        <w:t>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097"/>
        <w:gridCol w:w="4558"/>
        <w:gridCol w:w="3402"/>
        <w:gridCol w:w="2427"/>
        <w:gridCol w:w="2535"/>
      </w:tblGrid>
      <w:tr w:rsidR="007A717A" w:rsidRPr="00DA22E6" w:rsidTr="007A717A">
        <w:trPr>
          <w:trHeight w:val="894"/>
        </w:trPr>
        <w:tc>
          <w:tcPr>
            <w:tcW w:w="3097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58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402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7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5" w:type="dxa"/>
          </w:tcPr>
          <w:p w:rsidR="007A717A" w:rsidRPr="00D202D0" w:rsidRDefault="007A717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FD7662" w:rsidRPr="00DA22E6" w:rsidTr="007A717A">
        <w:trPr>
          <w:trHeight w:val="517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402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7A717A">
        <w:trPr>
          <w:trHeight w:val="383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рөлді, сюжетті таңдауда баст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амашылық пен дербестік танытауды үйрету; 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402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7A717A">
        <w:trPr>
          <w:trHeight w:val="767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402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7A717A">
        <w:trPr>
          <w:trHeight w:val="512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FD7662" w:rsidRPr="00ED4C0D" w:rsidRDefault="00FD7662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DA22E6" w:rsidRDefault="00FD7662">
            <w:pPr>
              <w:rPr>
                <w:lang w:val="kk-KZ"/>
              </w:rPr>
            </w:pPr>
          </w:p>
        </w:tc>
      </w:tr>
      <w:tr w:rsidR="00FD7662" w:rsidRPr="00DA22E6" w:rsidTr="007A717A">
        <w:trPr>
          <w:trHeight w:val="390"/>
        </w:trPr>
        <w:tc>
          <w:tcPr>
            <w:tcW w:w="3097" w:type="dxa"/>
          </w:tcPr>
          <w:p w:rsidR="00FD7662" w:rsidRPr="00D202D0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дағдылардықалыптастыру</w:t>
            </w:r>
          </w:p>
        </w:tc>
        <w:tc>
          <w:tcPr>
            <w:tcW w:w="4558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ойын ашық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402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FD7662" w:rsidRPr="00DA22E6" w:rsidRDefault="00FD7662">
            <w:pPr>
              <w:rPr>
                <w:lang w:val="kk-KZ"/>
              </w:rPr>
            </w:pPr>
          </w:p>
        </w:tc>
      </w:tr>
    </w:tbl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717A" w:rsidRDefault="007A717A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475D" w:rsidRDefault="002C475D" w:rsidP="007A717A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Абдрайм Әмина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660"/>
        <w:gridCol w:w="4423"/>
        <w:gridCol w:w="2806"/>
        <w:gridCol w:w="3427"/>
        <w:gridCol w:w="2527"/>
      </w:tblGrid>
      <w:tr w:rsidR="00A61A3A" w:rsidRPr="00DA22E6" w:rsidTr="002715B6">
        <w:trPr>
          <w:trHeight w:val="1122"/>
        </w:trPr>
        <w:tc>
          <w:tcPr>
            <w:tcW w:w="2660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23" w:type="dxa"/>
          </w:tcPr>
          <w:p w:rsidR="00C74EC6" w:rsidRPr="007A717A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2806" w:type="dxa"/>
          </w:tcPr>
          <w:p w:rsidR="00C74EC6" w:rsidRPr="007A717A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</w:tc>
        <w:tc>
          <w:tcPr>
            <w:tcW w:w="3427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27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61A3A" w:rsidRPr="00DA22E6" w:rsidTr="002715B6">
        <w:trPr>
          <w:trHeight w:val="1106"/>
        </w:trPr>
        <w:tc>
          <w:tcPr>
            <w:tcW w:w="2660" w:type="dxa"/>
          </w:tcPr>
          <w:p w:rsidR="00C74EC6" w:rsidRPr="00920496" w:rsidRDefault="0063778A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23" w:type="dxa"/>
          </w:tcPr>
          <w:p w:rsidR="00C74EC6" w:rsidRPr="00920496" w:rsidRDefault="00EF7A9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2806" w:type="dxa"/>
          </w:tcPr>
          <w:p w:rsidR="00C74EC6" w:rsidRPr="007A717A" w:rsidRDefault="00C74EC6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C74EC6" w:rsidRPr="00920496" w:rsidRDefault="00C74EC6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C74EC6" w:rsidRPr="00920496" w:rsidRDefault="00C74EC6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1A3A" w:rsidRPr="00DA22E6" w:rsidTr="002715B6">
        <w:trPr>
          <w:trHeight w:val="877"/>
        </w:trPr>
        <w:tc>
          <w:tcPr>
            <w:tcW w:w="2660" w:type="dxa"/>
          </w:tcPr>
          <w:p w:rsidR="00C74EC6" w:rsidRPr="00920496" w:rsidRDefault="0063778A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23" w:type="dxa"/>
          </w:tcPr>
          <w:p w:rsidR="00C74EC6" w:rsidRPr="00920496" w:rsidRDefault="00EF7A9E" w:rsidP="00FD7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="00FD7662" w:rsidRPr="00FD7662">
              <w:rPr>
                <w:lang w:val="kk-KZ"/>
              </w:rPr>
              <w:t xml:space="preserve"> </w:t>
            </w:r>
            <w:r w:rsidR="00FD7662"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</w:t>
            </w:r>
            <w:r w:rsid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ар)  бойынша әңгімелер құрастыруға баулы</w:t>
            </w:r>
            <w:r w:rsidR="00FD7662"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06" w:type="dxa"/>
          </w:tcPr>
          <w:p w:rsidR="00C74EC6" w:rsidRPr="00920496" w:rsidRDefault="00C74EC6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C74EC6" w:rsidRPr="00920496" w:rsidRDefault="00C74EC6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2715B6">
        <w:trPr>
          <w:trHeight w:val="1180"/>
        </w:trPr>
        <w:tc>
          <w:tcPr>
            <w:tcW w:w="2660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23" w:type="dxa"/>
          </w:tcPr>
          <w:p w:rsidR="00FD7662" w:rsidRPr="00920496" w:rsidRDefault="00FD7662" w:rsidP="00FD76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уды; 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п-салдарлық байланысты орнатуға үйрету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2715B6">
        <w:trPr>
          <w:trHeight w:val="756"/>
        </w:trPr>
        <w:tc>
          <w:tcPr>
            <w:tcW w:w="2660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423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өрнектер жасау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кезектестіріп ретімен желімдеу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806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FD7662" w:rsidRPr="00DA22E6" w:rsidRDefault="00FD7662">
            <w:pPr>
              <w:rPr>
                <w:lang w:val="kk-KZ"/>
              </w:rPr>
            </w:pPr>
          </w:p>
        </w:tc>
      </w:tr>
      <w:tr w:rsidR="00FD7662" w:rsidRPr="00DA22E6" w:rsidTr="002715B6">
        <w:trPr>
          <w:trHeight w:val="85"/>
        </w:trPr>
        <w:tc>
          <w:tcPr>
            <w:tcW w:w="2660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423" w:type="dxa"/>
          </w:tcPr>
          <w:p w:rsidR="00FD7662" w:rsidRPr="007A717A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2806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7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:rsidR="00FD7662" w:rsidRPr="00DA22E6" w:rsidRDefault="00FD7662">
            <w:pPr>
              <w:rPr>
                <w:lang w:val="kk-KZ"/>
              </w:rPr>
            </w:pPr>
          </w:p>
        </w:tc>
      </w:tr>
    </w:tbl>
    <w:p w:rsidR="000C3202" w:rsidRPr="00DA22E6" w:rsidRDefault="000C320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3202" w:rsidRPr="00DA22E6" w:rsidRDefault="000C320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Арынбек Еркеназ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728" w:type="dxa"/>
        <w:tblLook w:val="04A0" w:firstRow="1" w:lastRow="0" w:firstColumn="1" w:lastColumn="0" w:noHBand="0" w:noVBand="1"/>
      </w:tblPr>
      <w:tblGrid>
        <w:gridCol w:w="2965"/>
        <w:gridCol w:w="4427"/>
        <w:gridCol w:w="3206"/>
        <w:gridCol w:w="2691"/>
        <w:gridCol w:w="2439"/>
      </w:tblGrid>
      <w:tr w:rsidR="00C74EC6" w:rsidRPr="00DA22E6" w:rsidTr="00FD7662">
        <w:trPr>
          <w:trHeight w:val="724"/>
        </w:trPr>
        <w:tc>
          <w:tcPr>
            <w:tcW w:w="2965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427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06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691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39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2715B6" w:rsidRPr="00DA22E6" w:rsidTr="00FD7662">
        <w:trPr>
          <w:trHeight w:val="487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адымдап, жүруді жүгірумен, секірумен алмастырып, бағытт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және қарқынды өзгертіп жүруді қайталау</w:t>
            </w:r>
          </w:p>
        </w:tc>
        <w:tc>
          <w:tcPr>
            <w:tcW w:w="3206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DA22E6" w:rsidTr="00FD7662">
        <w:trPr>
          <w:trHeight w:val="599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ркін ойындарда таныс кейіпкерлердің образын өздігінен сомда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206" w:type="dxa"/>
          </w:tcPr>
          <w:p w:rsidR="002715B6" w:rsidRPr="007A717A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DA22E6" w:rsidTr="00FD7662">
        <w:trPr>
          <w:trHeight w:val="724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206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7A717A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DA22E6" w:rsidTr="00FD7662">
        <w:trPr>
          <w:trHeight w:val="487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427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06" w:type="dxa"/>
          </w:tcPr>
          <w:p w:rsidR="002715B6" w:rsidRPr="00ED4C0D" w:rsidRDefault="002715B6" w:rsidP="00271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15B6" w:rsidRPr="00DA22E6" w:rsidTr="00FD7662">
        <w:trPr>
          <w:trHeight w:val="244"/>
        </w:trPr>
        <w:tc>
          <w:tcPr>
            <w:tcW w:w="2965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427" w:type="dxa"/>
          </w:tcPr>
          <w:p w:rsidR="002715B6" w:rsidRPr="007A717A" w:rsidRDefault="002715B6" w:rsidP="00271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Pr="007A7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түсіндіру.</w:t>
            </w:r>
          </w:p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6" w:type="dxa"/>
          </w:tcPr>
          <w:p w:rsidR="002715B6" w:rsidRPr="007A717A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</w:tcPr>
          <w:p w:rsidR="002715B6" w:rsidRPr="00920496" w:rsidRDefault="002715B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2C3B" w:rsidRDefault="001E2C3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Амангелді Балауса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2712"/>
        <w:gridCol w:w="4709"/>
        <w:gridCol w:w="3994"/>
        <w:gridCol w:w="2139"/>
        <w:gridCol w:w="2465"/>
      </w:tblGrid>
      <w:tr w:rsidR="00C74EC6" w:rsidRPr="00DA22E6" w:rsidTr="00EB6FF8">
        <w:trPr>
          <w:trHeight w:val="1039"/>
        </w:trPr>
        <w:tc>
          <w:tcPr>
            <w:tcW w:w="2712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09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994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39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65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FD7662" w:rsidRPr="00DA22E6" w:rsidTr="00EB6FF8">
        <w:trPr>
          <w:trHeight w:val="1048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09" w:type="dxa"/>
          </w:tcPr>
          <w:p w:rsidR="00FD7662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 заттарды қашықтыққа лақтыру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птарды кедергілер арқылы лақтыр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</w:p>
        </w:tc>
        <w:tc>
          <w:tcPr>
            <w:tcW w:w="3994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EB6FF8">
        <w:trPr>
          <w:trHeight w:val="68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09" w:type="dxa"/>
          </w:tcPr>
          <w:p w:rsidR="00FD7662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желісінің реттілігін сақтауды </w:t>
            </w:r>
            <w:r w:rsidRPr="007A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қатысуға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</w:p>
        </w:tc>
        <w:tc>
          <w:tcPr>
            <w:tcW w:w="3994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EB6FF8">
        <w:trPr>
          <w:trHeight w:val="103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09" w:type="dxa"/>
          </w:tcPr>
          <w:p w:rsidR="00FD7662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п-салдарлық байланысты орнатуға үйрету, 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уды;</w:t>
            </w:r>
          </w:p>
        </w:tc>
        <w:tc>
          <w:tcPr>
            <w:tcW w:w="3994" w:type="dxa"/>
          </w:tcPr>
          <w:p w:rsidR="00FD7662" w:rsidRPr="007A717A" w:rsidRDefault="00FD7662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EB6FF8">
        <w:trPr>
          <w:trHeight w:val="51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0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94" w:type="dxa"/>
          </w:tcPr>
          <w:p w:rsidR="00FD7662" w:rsidRPr="00ED4C0D" w:rsidRDefault="00FD7662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7662" w:rsidRPr="00DA22E6" w:rsidTr="00EB6FF8">
        <w:trPr>
          <w:trHeight w:val="69"/>
        </w:trPr>
        <w:tc>
          <w:tcPr>
            <w:tcW w:w="2712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0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  <w:r w:rsidR="00271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715B6"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етуге қызығушылық танытады, тапсырманы жауапкершілікпен орындауғ</w:t>
            </w:r>
            <w:r w:rsidR="00271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994" w:type="dxa"/>
          </w:tcPr>
          <w:p w:rsidR="00FD7662" w:rsidRPr="007A717A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FD7662" w:rsidRPr="00920496" w:rsidRDefault="00FD766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FD7662" w:rsidRPr="00920496" w:rsidRDefault="00FD7662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Әшімханқызы Айбике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222"/>
        <w:gridCol w:w="2806"/>
        <w:gridCol w:w="3402"/>
        <w:gridCol w:w="2496"/>
      </w:tblGrid>
      <w:tr w:rsidR="00C74EC6" w:rsidRPr="00DA22E6" w:rsidTr="002715B6">
        <w:trPr>
          <w:trHeight w:val="1367"/>
        </w:trPr>
        <w:tc>
          <w:tcPr>
            <w:tcW w:w="3003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222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806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3402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:rsidR="00C74EC6" w:rsidRPr="00920496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E876FE" w:rsidRPr="00DA22E6" w:rsidTr="002715B6">
        <w:trPr>
          <w:trHeight w:val="1379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222" w:type="dxa"/>
          </w:tcPr>
          <w:p w:rsidR="00E876FE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секірумен алмастырып, бағытт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және қарқынды өзгертіп жүруді 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280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920496" w:rsidRDefault="00E876FE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2715B6">
        <w:trPr>
          <w:trHeight w:val="907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222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2806" w:type="dxa"/>
          </w:tcPr>
          <w:p w:rsidR="00E876FE" w:rsidRPr="007A717A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2715B6">
        <w:trPr>
          <w:trHeight w:val="1367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222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280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7A717A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2715B6">
        <w:trPr>
          <w:trHeight w:val="684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222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танытады, би қимылдарын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у,а баулу</w:t>
            </w:r>
          </w:p>
        </w:tc>
        <w:tc>
          <w:tcPr>
            <w:tcW w:w="280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E876FE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2715B6">
        <w:trPr>
          <w:trHeight w:val="460"/>
        </w:trPr>
        <w:tc>
          <w:tcPr>
            <w:tcW w:w="3003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222" w:type="dxa"/>
          </w:tcPr>
          <w:p w:rsidR="00E876FE" w:rsidRPr="007A717A" w:rsidRDefault="00E876FE" w:rsidP="00E87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елтаңба, әнұран) құрметпен қарайды, 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6557" w:rsidRDefault="00886557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Бахытжанұлы А.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61" w:type="dxa"/>
        <w:tblInd w:w="-176" w:type="dxa"/>
        <w:tblLook w:val="04A0" w:firstRow="1" w:lastRow="0" w:firstColumn="1" w:lastColumn="0" w:noHBand="0" w:noVBand="1"/>
      </w:tblPr>
      <w:tblGrid>
        <w:gridCol w:w="3026"/>
        <w:gridCol w:w="3921"/>
        <w:gridCol w:w="3543"/>
        <w:gridCol w:w="3196"/>
        <w:gridCol w:w="2275"/>
      </w:tblGrid>
      <w:tr w:rsidR="00C74EC6" w:rsidRPr="00DA22E6" w:rsidTr="00E876FE">
        <w:trPr>
          <w:trHeight w:val="1233"/>
        </w:trPr>
        <w:tc>
          <w:tcPr>
            <w:tcW w:w="302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392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543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319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275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E876FE" w:rsidRPr="00DA22E6" w:rsidTr="00E876FE">
        <w:trPr>
          <w:trHeight w:val="890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921" w:type="dxa"/>
          </w:tcPr>
          <w:p w:rsidR="00E876FE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түсіндіру</w:t>
            </w:r>
          </w:p>
        </w:tc>
        <w:tc>
          <w:tcPr>
            <w:tcW w:w="3543" w:type="dxa"/>
          </w:tcPr>
          <w:p w:rsidR="00E876FE" w:rsidRPr="007A717A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E876FE">
        <w:trPr>
          <w:trHeight w:val="705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3921" w:type="dxa"/>
          </w:tcPr>
          <w:p w:rsidR="00E876FE" w:rsidRPr="00920496" w:rsidRDefault="002715B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алар, салт- дәстүрлер туралы айтуға баулу</w:t>
            </w:r>
          </w:p>
        </w:tc>
        <w:tc>
          <w:tcPr>
            <w:tcW w:w="3543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E876FE">
        <w:trPr>
          <w:trHeight w:val="1057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921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543" w:type="dxa"/>
          </w:tcPr>
          <w:p w:rsidR="00E876FE" w:rsidRPr="007A717A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E876FE">
        <w:trPr>
          <w:trHeight w:val="528"/>
        </w:trPr>
        <w:tc>
          <w:tcPr>
            <w:tcW w:w="302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 дағдыларының, зерттеу іс-әрекетінің дамуы</w:t>
            </w:r>
          </w:p>
        </w:tc>
        <w:tc>
          <w:tcPr>
            <w:tcW w:w="3921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543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DA22E6" w:rsidTr="00E876FE">
        <w:trPr>
          <w:trHeight w:val="79"/>
        </w:trPr>
        <w:tc>
          <w:tcPr>
            <w:tcW w:w="302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921" w:type="dxa"/>
          </w:tcPr>
          <w:p w:rsidR="002715B6" w:rsidRPr="007A717A" w:rsidRDefault="002715B6" w:rsidP="002715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уді </w:t>
            </w:r>
            <w:r w:rsidRPr="007A7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түсіндіру.</w:t>
            </w:r>
          </w:p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3052B8" w:rsidRPr="007A717A" w:rsidRDefault="003052B8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Бекжан Санжар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1"/>
        <w:gridCol w:w="4598"/>
        <w:gridCol w:w="2698"/>
        <w:gridCol w:w="2472"/>
        <w:gridCol w:w="2709"/>
      </w:tblGrid>
      <w:tr w:rsidR="00C74EC6" w:rsidRPr="00DA22E6" w:rsidTr="00471A72">
        <w:trPr>
          <w:trHeight w:val="2053"/>
        </w:trPr>
        <w:tc>
          <w:tcPr>
            <w:tcW w:w="293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5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7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94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73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E876FE" w:rsidRPr="00DA22E6" w:rsidTr="00471A72">
        <w:trPr>
          <w:trHeight w:val="331"/>
        </w:trPr>
        <w:tc>
          <w:tcPr>
            <w:tcW w:w="2930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57" w:type="dxa"/>
          </w:tcPr>
          <w:p w:rsidR="00E876FE" w:rsidRPr="00920496" w:rsidRDefault="002715B6" w:rsidP="00E87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2727" w:type="dxa"/>
          </w:tcPr>
          <w:p w:rsidR="00E876FE" w:rsidRPr="007A717A" w:rsidRDefault="00E876FE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E876FE" w:rsidRPr="00920496" w:rsidRDefault="00E876FE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DA22E6" w:rsidTr="00471A72">
        <w:trPr>
          <w:trHeight w:val="662"/>
        </w:trPr>
        <w:tc>
          <w:tcPr>
            <w:tcW w:w="2930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57" w:type="dxa"/>
          </w:tcPr>
          <w:p w:rsidR="00E876FE" w:rsidRPr="00920496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нуға баулу</w:t>
            </w:r>
          </w:p>
        </w:tc>
        <w:tc>
          <w:tcPr>
            <w:tcW w:w="2727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E876FE" w:rsidRPr="00920496" w:rsidRDefault="00E876FE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76FE" w:rsidRPr="00886557" w:rsidTr="00886557">
        <w:trPr>
          <w:trHeight w:val="684"/>
        </w:trPr>
        <w:tc>
          <w:tcPr>
            <w:tcW w:w="2930" w:type="dxa"/>
          </w:tcPr>
          <w:p w:rsidR="00E876FE" w:rsidRPr="00D202D0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57" w:type="dxa"/>
          </w:tcPr>
          <w:p w:rsidR="00E876FE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санауды, сандарды ретімен атауды үйрету</w:t>
            </w:r>
          </w:p>
        </w:tc>
        <w:tc>
          <w:tcPr>
            <w:tcW w:w="2727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E876FE" w:rsidRPr="00920496" w:rsidRDefault="00E876FE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DA22E6" w:rsidTr="00886557">
        <w:trPr>
          <w:trHeight w:val="1016"/>
        </w:trPr>
        <w:tc>
          <w:tcPr>
            <w:tcW w:w="2930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5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ұстайды және оны қолдана алады; </w:t>
            </w:r>
            <w:r w:rsidRPr="003052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27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3052B8" w:rsidRPr="00920496" w:rsidRDefault="003052B8" w:rsidP="00305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DA22E6" w:rsidTr="00471A72">
        <w:trPr>
          <w:trHeight w:val="1016"/>
        </w:trPr>
        <w:tc>
          <w:tcPr>
            <w:tcW w:w="2930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57" w:type="dxa"/>
          </w:tcPr>
          <w:p w:rsidR="003052B8" w:rsidRPr="00920496" w:rsidRDefault="003052B8" w:rsidP="00305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 жүру ережелерін, қоғамдық көліктегі мінез-құлық мәдениетінің ережелерін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27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4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1A72" w:rsidRPr="00886557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Pr="00886557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Ортай Досымжан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0"/>
        <w:gridCol w:w="4446"/>
        <w:gridCol w:w="3096"/>
        <w:gridCol w:w="2332"/>
        <w:gridCol w:w="2644"/>
      </w:tblGrid>
      <w:tr w:rsidR="00C74EC6" w:rsidRPr="00DA22E6" w:rsidTr="00E94DCB">
        <w:trPr>
          <w:trHeight w:val="1384"/>
        </w:trPr>
        <w:tc>
          <w:tcPr>
            <w:tcW w:w="2896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5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6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68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3052B8" w:rsidRPr="00DA22E6" w:rsidTr="00E94DCB">
        <w:trPr>
          <w:trHeight w:val="855"/>
        </w:trPr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27" w:type="dxa"/>
          </w:tcPr>
          <w:p w:rsidR="003052B8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птарды кедергілер арқылы лақтыр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қағып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</w:p>
        </w:tc>
        <w:tc>
          <w:tcPr>
            <w:tcW w:w="3150" w:type="dxa"/>
          </w:tcPr>
          <w:p w:rsidR="003052B8" w:rsidRPr="00920496" w:rsidRDefault="003052B8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DA22E6" w:rsidTr="00E94DCB"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 зат есімдермен септіктерде, жекеше жән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көпше түрде байланыстырып айту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3150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DA22E6" w:rsidTr="00E94DCB">
        <w:trPr>
          <w:trHeight w:val="1326"/>
        </w:trPr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27" w:type="dxa"/>
          </w:tcPr>
          <w:p w:rsidR="003052B8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150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DA22E6" w:rsidTr="00E94DCB"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50" w:type="dxa"/>
          </w:tcPr>
          <w:p w:rsidR="003052B8" w:rsidRPr="00ED4C0D" w:rsidRDefault="003052B8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2B8" w:rsidRPr="00DA22E6" w:rsidTr="00E94DCB">
        <w:trPr>
          <w:trHeight w:val="77"/>
        </w:trPr>
        <w:tc>
          <w:tcPr>
            <w:tcW w:w="2896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27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ойын ашық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150" w:type="dxa"/>
          </w:tcPr>
          <w:p w:rsidR="003052B8" w:rsidRPr="007A717A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</w:tcPr>
          <w:p w:rsidR="003052B8" w:rsidRPr="00920496" w:rsidRDefault="003052B8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</w:tcPr>
          <w:p w:rsidR="003052B8" w:rsidRPr="00D202D0" w:rsidRDefault="003052B8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Сейітхан Хан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4"/>
        <w:gridCol w:w="4228"/>
        <w:gridCol w:w="3533"/>
        <w:gridCol w:w="2275"/>
        <w:gridCol w:w="2548"/>
      </w:tblGrid>
      <w:tr w:rsidR="00C74EC6" w:rsidRPr="00DA22E6" w:rsidTr="0033581A">
        <w:tc>
          <w:tcPr>
            <w:tcW w:w="28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303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60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301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82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303" w:type="dxa"/>
          </w:tcPr>
          <w:p w:rsidR="00A42911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тепе-теңдікті сақтап, жүруге 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</w:p>
        </w:tc>
        <w:tc>
          <w:tcPr>
            <w:tcW w:w="36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303" w:type="dxa"/>
          </w:tcPr>
          <w:p w:rsidR="00A42911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 бойынша әңгіме құрастыру</w:t>
            </w: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  <w:p w:rsidR="005316BD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303" w:type="dxa"/>
          </w:tcPr>
          <w:p w:rsidR="00A42911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қатысты орнын анықтауды қалыптастыру</w:t>
            </w:r>
          </w:p>
          <w:p w:rsidR="005316BD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03" w:type="dxa"/>
          </w:tcPr>
          <w:p w:rsidR="00A42911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</w:t>
            </w:r>
            <w:r w:rsid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316BD" w:rsidRPr="00920496" w:rsidRDefault="005316B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1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33581A">
        <w:tc>
          <w:tcPr>
            <w:tcW w:w="282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303" w:type="dxa"/>
          </w:tcPr>
          <w:p w:rsidR="00A42911" w:rsidRPr="00920496" w:rsidRDefault="005316BD" w:rsidP="005316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үйрету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71A72" w:rsidRPr="00E94DCB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1A72" w:rsidRPr="00E94DCB" w:rsidRDefault="00471A72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34DD" w:rsidRDefault="007734DD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Сәкен Сүндет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9"/>
        <w:gridCol w:w="4072"/>
        <w:gridCol w:w="2533"/>
        <w:gridCol w:w="3270"/>
        <w:gridCol w:w="2644"/>
      </w:tblGrid>
      <w:tr w:rsidR="00C74EC6" w:rsidRPr="00DA22E6" w:rsidTr="00CB26C2">
        <w:tc>
          <w:tcPr>
            <w:tcW w:w="2869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072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2533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3270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644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072" w:type="dxa"/>
          </w:tcPr>
          <w:p w:rsidR="00A42911" w:rsidRPr="00920496" w:rsidRDefault="00CB26C2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сақтап,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42911"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42911"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072" w:type="dxa"/>
          </w:tcPr>
          <w:p w:rsidR="00A42911" w:rsidRPr="00920496" w:rsidRDefault="00CB26C2" w:rsidP="00CB26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533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0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CB26C2"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0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танытады, би қимылдарын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 w:rsid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E876FE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CB26C2">
        <w:trPr>
          <w:trHeight w:val="654"/>
        </w:trPr>
        <w:tc>
          <w:tcPr>
            <w:tcW w:w="286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072" w:type="dxa"/>
          </w:tcPr>
          <w:p w:rsidR="00A42911" w:rsidRPr="007A717A" w:rsidRDefault="00CB26C2" w:rsidP="00CB26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табиғатта қауіпсіздікті сақтау</w:t>
            </w:r>
            <w:r w:rsidRPr="00CB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53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4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Мұрат Алинұр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3D1231" w:rsidRDefault="003D1231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097"/>
        <w:gridCol w:w="4558"/>
        <w:gridCol w:w="3402"/>
        <w:gridCol w:w="2427"/>
        <w:gridCol w:w="2535"/>
      </w:tblGrid>
      <w:tr w:rsidR="00A76C07" w:rsidRPr="00DA22E6" w:rsidTr="00EB6FF8">
        <w:trPr>
          <w:trHeight w:val="894"/>
        </w:trPr>
        <w:tc>
          <w:tcPr>
            <w:tcW w:w="309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58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402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7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5" w:type="dxa"/>
          </w:tcPr>
          <w:p w:rsidR="00C74EC6" w:rsidRPr="00D202D0" w:rsidRDefault="0063778A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EB6FF8">
        <w:trPr>
          <w:trHeight w:val="517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DA22E6" w:rsidRDefault="00A42911" w:rsidP="007A717A">
            <w:pPr>
              <w:rPr>
                <w:lang w:val="kk-KZ"/>
              </w:rPr>
            </w:pPr>
          </w:p>
        </w:tc>
      </w:tr>
      <w:tr w:rsidR="00A42911" w:rsidRPr="00DA22E6" w:rsidTr="00EB6FF8">
        <w:trPr>
          <w:trHeight w:val="383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</w:p>
        </w:tc>
        <w:tc>
          <w:tcPr>
            <w:tcW w:w="34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DA22E6" w:rsidRDefault="00A42911" w:rsidP="007A717A">
            <w:pPr>
              <w:rPr>
                <w:lang w:val="kk-KZ"/>
              </w:rPr>
            </w:pPr>
          </w:p>
        </w:tc>
      </w:tr>
      <w:tr w:rsidR="00A42911" w:rsidRPr="00DA22E6" w:rsidTr="00EB6FF8">
        <w:trPr>
          <w:trHeight w:val="767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rPr>
          <w:trHeight w:val="512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5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танытады, би қимылдарын орындайды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у,а баулу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E876FE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rPr>
          <w:trHeight w:val="390"/>
        </w:trPr>
        <w:tc>
          <w:tcPr>
            <w:tcW w:w="3097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дағдылардықалыптастыру</w:t>
            </w:r>
          </w:p>
        </w:tc>
        <w:tc>
          <w:tcPr>
            <w:tcW w:w="4558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рәміздерге (ту, елтаңба, әнұран) құрметпен қарайды, 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6FF8" w:rsidRPr="008C25EC" w:rsidRDefault="00EB6FF8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195" w:rsidRDefault="00542195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2195" w:rsidRDefault="00542195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80EE4">
        <w:rPr>
          <w:rFonts w:ascii="Times New Roman" w:hAnsi="Times New Roman" w:cs="Times New Roman"/>
          <w:b/>
          <w:sz w:val="24"/>
          <w:szCs w:val="28"/>
          <w:lang w:val="kk-KZ"/>
        </w:rPr>
        <w:t>Ильяс Нұрберген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956"/>
        <w:gridCol w:w="4698"/>
        <w:gridCol w:w="3274"/>
        <w:gridCol w:w="2420"/>
        <w:gridCol w:w="2495"/>
      </w:tblGrid>
      <w:tr w:rsidR="006F175B" w:rsidRPr="00DA22E6" w:rsidTr="00EB6FF8">
        <w:trPr>
          <w:trHeight w:val="1287"/>
        </w:trPr>
        <w:tc>
          <w:tcPr>
            <w:tcW w:w="2956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698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74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420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5" w:type="dxa"/>
          </w:tcPr>
          <w:p w:rsidR="006F175B" w:rsidRPr="00D202D0" w:rsidRDefault="006F175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EB6FF8">
        <w:trPr>
          <w:trHeight w:val="735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698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жылдамдық, күш, шыдамдылық, икемділік, ептілік көрсетеді:және спорттық ойындардың ережелерін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түсіндіру</w:t>
            </w:r>
          </w:p>
        </w:tc>
        <w:tc>
          <w:tcPr>
            <w:tcW w:w="3274" w:type="dxa"/>
          </w:tcPr>
          <w:p w:rsidR="00A42911" w:rsidRPr="00920496" w:rsidRDefault="00A42911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rPr>
          <w:trHeight w:val="735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ркін ойындарда таныс кейіпкерлердің образын өздігінен сомда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үйрету;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өлеңдер, санамақтар, жаңылтпаштар, тақпақтарды жатқа айтады</w:t>
            </w:r>
          </w:p>
        </w:tc>
        <w:tc>
          <w:tcPr>
            <w:tcW w:w="3274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rPr>
          <w:trHeight w:val="1103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27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rPr>
          <w:trHeight w:val="551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үйрету, </w:t>
            </w: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ойдан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баулу.</w:t>
            </w:r>
          </w:p>
        </w:tc>
        <w:tc>
          <w:tcPr>
            <w:tcW w:w="3274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rPr>
          <w:trHeight w:val="640"/>
        </w:trPr>
        <w:tc>
          <w:tcPr>
            <w:tcW w:w="295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698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тәрбиелеу</w:t>
            </w:r>
          </w:p>
        </w:tc>
        <w:tc>
          <w:tcPr>
            <w:tcW w:w="3274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6FF8" w:rsidRPr="008C25EC" w:rsidRDefault="00EB6FF8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0EE4" w:rsidRPr="00920496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A80EE4" w:rsidRPr="00D202D0" w:rsidRDefault="00A80EE4" w:rsidP="00A80E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A80EE4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F5D47" w:rsidRPr="001F5D47">
        <w:rPr>
          <w:rFonts w:ascii="Times New Roman" w:hAnsi="Times New Roman" w:cs="Times New Roman"/>
          <w:b/>
          <w:sz w:val="24"/>
          <w:szCs w:val="28"/>
          <w:lang w:val="kk-KZ"/>
        </w:rPr>
        <w:t>Жиенбек Мирас</w:t>
      </w:r>
    </w:p>
    <w:p w:rsidR="00A80EE4" w:rsidRPr="00E94DCB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0EE4" w:rsidRPr="00B91DA3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A80EE4" w:rsidRPr="00920496" w:rsidRDefault="00A80EE4" w:rsidP="00A80EE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3119"/>
        <w:gridCol w:w="4536"/>
        <w:gridCol w:w="3261"/>
        <w:gridCol w:w="2551"/>
        <w:gridCol w:w="2552"/>
      </w:tblGrid>
      <w:tr w:rsidR="00D35F9C" w:rsidRPr="00DA22E6" w:rsidTr="00EB6FF8">
        <w:tc>
          <w:tcPr>
            <w:tcW w:w="3119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36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261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1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52" w:type="dxa"/>
          </w:tcPr>
          <w:p w:rsidR="00D35F9C" w:rsidRPr="00D202D0" w:rsidRDefault="00D35F9C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36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26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36" w:type="dxa"/>
          </w:tcPr>
          <w:p w:rsidR="00A42911" w:rsidRPr="00920496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үзінділерін қайталап айтуға, </w:t>
            </w:r>
            <w:r w:rsidRPr="000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087B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326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087BC3" w:rsidRDefault="00A42911" w:rsidP="007A717A">
            <w:pPr>
              <w:rPr>
                <w:lang w:val="kk-KZ"/>
              </w:rPr>
            </w:pPr>
          </w:p>
        </w:tc>
      </w:tr>
      <w:tr w:rsidR="00A42911" w:rsidRPr="00DA22E6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36" w:type="dxa"/>
          </w:tcPr>
          <w:p w:rsidR="00A42911" w:rsidRPr="00920496" w:rsidRDefault="002C475D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уді, оларды ажырату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26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36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B6FF8">
        <w:tc>
          <w:tcPr>
            <w:tcW w:w="3119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536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ауа-райындағы және табиғаттағы маусымдық өзгерістерде қарапайым байланыстар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үйрету</w:t>
            </w:r>
          </w:p>
        </w:tc>
        <w:tc>
          <w:tcPr>
            <w:tcW w:w="326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6FF8" w:rsidRPr="008C25EC" w:rsidRDefault="00EB6FF8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D47" w:rsidRPr="00920496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1F5D47" w:rsidRPr="00D202D0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F5D47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Мейрамбек Ха</w:t>
      </w:r>
      <w:r w:rsidRPr="001F5D47">
        <w:rPr>
          <w:rFonts w:ascii="Times New Roman" w:hAnsi="Times New Roman" w:cs="Times New Roman"/>
          <w:b/>
          <w:sz w:val="24"/>
          <w:szCs w:val="28"/>
          <w:lang w:val="kk-KZ"/>
        </w:rPr>
        <w:t>нкерей</w:t>
      </w:r>
    </w:p>
    <w:p w:rsidR="001F5D47" w:rsidRPr="00E94DCB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D47" w:rsidRPr="00B91DA3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1F5D47" w:rsidRPr="00920496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8C7CCF" w:rsidRDefault="008C7CC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628" w:type="dxa"/>
        <w:tblLook w:val="04A0" w:firstRow="1" w:lastRow="0" w:firstColumn="1" w:lastColumn="0" w:noHBand="0" w:noVBand="1"/>
      </w:tblPr>
      <w:tblGrid>
        <w:gridCol w:w="2901"/>
        <w:gridCol w:w="5032"/>
        <w:gridCol w:w="3090"/>
        <w:gridCol w:w="2194"/>
        <w:gridCol w:w="2411"/>
      </w:tblGrid>
      <w:tr w:rsidR="009A3310" w:rsidRPr="00DA22E6" w:rsidTr="00087BC3">
        <w:trPr>
          <w:trHeight w:val="562"/>
        </w:trPr>
        <w:tc>
          <w:tcPr>
            <w:tcW w:w="2901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5032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090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94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11" w:type="dxa"/>
          </w:tcPr>
          <w:p w:rsidR="009A3310" w:rsidRPr="00D202D0" w:rsidRDefault="009A3310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087BC3">
        <w:trPr>
          <w:trHeight w:val="273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5032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ережелерін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 түсіндіру, </w:t>
            </w:r>
            <w:r w:rsidR="00A42911"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090" w:type="dxa"/>
          </w:tcPr>
          <w:p w:rsidR="00A42911" w:rsidRPr="007A717A" w:rsidRDefault="00A42911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087BC3">
        <w:trPr>
          <w:trHeight w:val="279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503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FD7662">
              <w:rPr>
                <w:lang w:val="kk-KZ"/>
              </w:rPr>
              <w:t xml:space="preserve"> 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бейнелеген суреттер мен заттар  (бұйымд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ар)  бойынша әңгімелер құрастыруға баулы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09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087BC3">
        <w:trPr>
          <w:trHeight w:val="557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503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уды; 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п-салдарлық байланысты орнатуға үйрету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90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087BC3">
        <w:trPr>
          <w:trHeight w:val="279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503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өрнектер жасау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олард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кезектестіріп ретімен желімдеу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09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087BC3">
        <w:trPr>
          <w:trHeight w:val="279"/>
        </w:trPr>
        <w:tc>
          <w:tcPr>
            <w:tcW w:w="2901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503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090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33E3" w:rsidRDefault="00D933E3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D47" w:rsidRPr="00920496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1F5D47" w:rsidRPr="00D202D0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F5D47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F5D47">
        <w:rPr>
          <w:rFonts w:ascii="Times New Roman" w:hAnsi="Times New Roman" w:cs="Times New Roman"/>
          <w:b/>
          <w:sz w:val="24"/>
          <w:szCs w:val="28"/>
          <w:lang w:val="kk-KZ"/>
        </w:rPr>
        <w:t>Рысбай Бауыржан</w:t>
      </w:r>
    </w:p>
    <w:p w:rsidR="001F5D47" w:rsidRPr="00E94DCB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D47" w:rsidRPr="00B91DA3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1F5D47" w:rsidRPr="00920496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B1630B" w:rsidRPr="00E94DCB" w:rsidRDefault="00B1630B" w:rsidP="007A7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5"/>
        <w:gridCol w:w="4426"/>
        <w:gridCol w:w="3533"/>
        <w:gridCol w:w="2293"/>
        <w:gridCol w:w="2501"/>
      </w:tblGrid>
      <w:tr w:rsidR="00603CF3" w:rsidRPr="00DA22E6" w:rsidTr="00E94DCB">
        <w:trPr>
          <w:trHeight w:val="1682"/>
        </w:trPr>
        <w:tc>
          <w:tcPr>
            <w:tcW w:w="2653" w:type="dxa"/>
          </w:tcPr>
          <w:p w:rsidR="00B1630B" w:rsidRDefault="00B1630B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507" w:type="dxa"/>
          </w:tcPr>
          <w:p w:rsidR="00603CF3" w:rsidRPr="007A717A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 шаралары </w:t>
            </w:r>
          </w:p>
        </w:tc>
        <w:tc>
          <w:tcPr>
            <w:tcW w:w="3601" w:type="dxa"/>
          </w:tcPr>
          <w:p w:rsidR="00603CF3" w:rsidRPr="007A717A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</w:t>
            </w:r>
          </w:p>
        </w:tc>
        <w:tc>
          <w:tcPr>
            <w:tcW w:w="2319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34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50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еуге баулу</w:t>
            </w:r>
          </w:p>
        </w:tc>
        <w:tc>
          <w:tcPr>
            <w:tcW w:w="3601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D202D0" w:rsidRDefault="00A42911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507" w:type="dxa"/>
          </w:tcPr>
          <w:p w:rsidR="00A42911" w:rsidRPr="00920496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мазмұнын қайталап айтуда сюже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желісінің реттілігін сақтауды </w:t>
            </w:r>
            <w:r w:rsidRPr="007A7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қатысуға</w:t>
            </w: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образды бейнелеу үшін мәнерлілік құралдарын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баулу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920496" w:rsidRDefault="00A42911" w:rsidP="003052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50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507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р-біріне арақатынасын жеткізу, музыка жанрларын анықтайды қайталау.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1" w:type="dxa"/>
          </w:tcPr>
          <w:p w:rsidR="00A42911" w:rsidRPr="00ED4C0D" w:rsidRDefault="00A42911" w:rsidP="00A429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E94DCB">
        <w:tc>
          <w:tcPr>
            <w:tcW w:w="265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ы</w:t>
            </w: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</w:t>
            </w:r>
          </w:p>
        </w:tc>
        <w:tc>
          <w:tcPr>
            <w:tcW w:w="4507" w:type="dxa"/>
          </w:tcPr>
          <w:p w:rsidR="00A42911" w:rsidRPr="00920496" w:rsidRDefault="00087BC3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жолда жүру ережелерін, қоғамдық көліктегі мінез-құлық мәдениетінің ережелерін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үйрету, 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пікірін білдір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601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F175B" w:rsidRPr="00DA22E6" w:rsidRDefault="006F175B" w:rsidP="007A7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30B" w:rsidRDefault="00B1630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630B" w:rsidRDefault="00B1630B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0AE" w:rsidRDefault="008660AE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60AE" w:rsidRDefault="008660AE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D47" w:rsidRPr="00920496" w:rsidRDefault="001F5D47" w:rsidP="00E23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1F5D47" w:rsidRPr="00D202D0" w:rsidRDefault="001F5D47" w:rsidP="00E23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F5D47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F5D47">
        <w:rPr>
          <w:rFonts w:ascii="Times New Roman" w:hAnsi="Times New Roman" w:cs="Times New Roman"/>
          <w:b/>
          <w:sz w:val="24"/>
          <w:szCs w:val="28"/>
          <w:lang w:val="kk-KZ"/>
        </w:rPr>
        <w:t>Қайрат Дарын</w:t>
      </w:r>
    </w:p>
    <w:p w:rsidR="001F5D47" w:rsidRPr="00E94DCB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D47" w:rsidRPr="00B91DA3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1F5D47" w:rsidRPr="00920496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772"/>
        <w:gridCol w:w="3106"/>
        <w:gridCol w:w="2552"/>
        <w:gridCol w:w="2496"/>
      </w:tblGrid>
      <w:tr w:rsidR="00603CF3" w:rsidRPr="00DA22E6" w:rsidTr="00603CF3">
        <w:trPr>
          <w:trHeight w:val="1367"/>
        </w:trPr>
        <w:tc>
          <w:tcPr>
            <w:tcW w:w="3003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7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0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603CF3">
        <w:trPr>
          <w:trHeight w:val="1379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106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907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72" w:type="dxa"/>
          </w:tcPr>
          <w:p w:rsidR="00087BC3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  <w:p w:rsidR="00A42911" w:rsidRPr="00920496" w:rsidRDefault="00087BC3" w:rsidP="00087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106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1367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72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уді, оларды ажырату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684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72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460"/>
        </w:trPr>
        <w:tc>
          <w:tcPr>
            <w:tcW w:w="3003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7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ойын ашық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өзінің пікірін білдір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106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D47" w:rsidRPr="00920496" w:rsidRDefault="001F5D47" w:rsidP="00E23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1F5D47" w:rsidRPr="00D202D0" w:rsidRDefault="001F5D47" w:rsidP="00E23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F5D47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F5D47">
        <w:rPr>
          <w:rFonts w:ascii="Times New Roman" w:hAnsi="Times New Roman" w:cs="Times New Roman"/>
          <w:b/>
          <w:sz w:val="24"/>
          <w:szCs w:val="28"/>
          <w:lang w:val="kk-KZ"/>
        </w:rPr>
        <w:t>Утеген Сезім</w:t>
      </w:r>
    </w:p>
    <w:p w:rsidR="001F5D47" w:rsidRPr="00E94DCB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D47" w:rsidRPr="00B91DA3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1F5D47" w:rsidRPr="00920496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5961" w:type="dxa"/>
        <w:tblInd w:w="-176" w:type="dxa"/>
        <w:tblLook w:val="04A0" w:firstRow="1" w:lastRow="0" w:firstColumn="1" w:lastColumn="0" w:noHBand="0" w:noVBand="1"/>
      </w:tblPr>
      <w:tblGrid>
        <w:gridCol w:w="3026"/>
        <w:gridCol w:w="4955"/>
        <w:gridCol w:w="3502"/>
        <w:gridCol w:w="2203"/>
        <w:gridCol w:w="2275"/>
      </w:tblGrid>
      <w:tr w:rsidR="00603CF3" w:rsidRPr="00DA22E6" w:rsidTr="00603CF3">
        <w:trPr>
          <w:trHeight w:val="1233"/>
        </w:trPr>
        <w:tc>
          <w:tcPr>
            <w:tcW w:w="3026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955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502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203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275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603CF3">
        <w:trPr>
          <w:trHeight w:val="890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955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5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705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955" w:type="dxa"/>
          </w:tcPr>
          <w:p w:rsidR="00A42911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мәнерлілік құралдарын қолдану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қалыптастыру, 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жаңғыртуды үйрету</w:t>
            </w:r>
          </w:p>
        </w:tc>
        <w:tc>
          <w:tcPr>
            <w:tcW w:w="3502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8076E6" w:rsidRDefault="00A42911" w:rsidP="007A717A">
            <w:pPr>
              <w:rPr>
                <w:lang w:val="kk-KZ"/>
              </w:rPr>
            </w:pPr>
          </w:p>
        </w:tc>
      </w:tr>
      <w:tr w:rsidR="00A42911" w:rsidRPr="00DA22E6" w:rsidTr="00603CF3">
        <w:trPr>
          <w:trHeight w:val="1057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955" w:type="dxa"/>
          </w:tcPr>
          <w:p w:rsidR="00A42911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санауды, сандарды ретімен атау</w:t>
            </w:r>
            <w:r w:rsidR="00A42911"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теңдік және теңсіздік туралы ұғымдар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қайталау</w:t>
            </w:r>
          </w:p>
        </w:tc>
        <w:tc>
          <w:tcPr>
            <w:tcW w:w="35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D202D0" w:rsidRDefault="00A42911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528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2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ығармашылық дағдыларының, зерттеу іс-әрекетінің дамуы</w:t>
            </w:r>
          </w:p>
        </w:tc>
        <w:tc>
          <w:tcPr>
            <w:tcW w:w="4955" w:type="dxa"/>
          </w:tcPr>
          <w:p w:rsidR="00A42911" w:rsidRPr="00D202D0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ойнайды:</w:t>
            </w:r>
            <w:r w:rsidRPr="00E876FE">
              <w:rPr>
                <w:lang w:val="kk-KZ"/>
              </w:rPr>
              <w:t xml:space="preserve"> 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жанрларын анықта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42911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502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D202D0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79"/>
        </w:trPr>
        <w:tc>
          <w:tcPr>
            <w:tcW w:w="3026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955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көліктегі мінез-құлық мәдениетінің ережелерін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үйрету, 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пікірін білдір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A42911"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 өзімен санасқанды, өзін құрметте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tcW w:w="3502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3" w:type="dxa"/>
          </w:tcPr>
          <w:p w:rsidR="00A42911" w:rsidRPr="00920496" w:rsidRDefault="00A42911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D47" w:rsidRPr="00920496" w:rsidRDefault="001F5D47" w:rsidP="00E23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1F5D47" w:rsidRPr="00D202D0" w:rsidRDefault="001F5D47" w:rsidP="00E23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F5D47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F5D47">
        <w:rPr>
          <w:rFonts w:ascii="Times New Roman" w:hAnsi="Times New Roman" w:cs="Times New Roman"/>
          <w:b/>
          <w:sz w:val="24"/>
          <w:szCs w:val="28"/>
          <w:lang w:val="kk-KZ"/>
        </w:rPr>
        <w:t>Кенжебаев Айару</w:t>
      </w:r>
    </w:p>
    <w:p w:rsidR="001F5D47" w:rsidRPr="00E94DCB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D47" w:rsidRPr="00B91DA3" w:rsidRDefault="001F5D47" w:rsidP="00E2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1F5D47" w:rsidRPr="00920496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2712"/>
        <w:gridCol w:w="4709"/>
        <w:gridCol w:w="3994"/>
        <w:gridCol w:w="2139"/>
        <w:gridCol w:w="2465"/>
      </w:tblGrid>
      <w:tr w:rsidR="00603CF3" w:rsidRPr="00DA22E6" w:rsidTr="00603CF3">
        <w:trPr>
          <w:trHeight w:val="1039"/>
        </w:trPr>
        <w:tc>
          <w:tcPr>
            <w:tcW w:w="271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09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994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139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65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42911" w:rsidRPr="00DA22E6" w:rsidTr="00603CF3">
        <w:trPr>
          <w:trHeight w:val="1048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09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скамейканың, бөрененің бойым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тепе-теңдікті сақтап, жүруді үйрету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D202D0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68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0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өлеңдер, санамақтар, жаңылтпаштар, тақпақтарды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994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103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0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7A717A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51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09" w:type="dxa"/>
          </w:tcPr>
          <w:p w:rsidR="00A42911" w:rsidRPr="00920496" w:rsidRDefault="008076E6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дағдыландыру. </w:t>
            </w:r>
            <w:r w:rsidR="00A42911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</w:t>
            </w:r>
            <w:r w:rsidR="00A42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E876FE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11" w:rsidRPr="00DA22E6" w:rsidTr="00603CF3">
        <w:trPr>
          <w:trHeight w:val="69"/>
        </w:trPr>
        <w:tc>
          <w:tcPr>
            <w:tcW w:w="2712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09" w:type="dxa"/>
          </w:tcPr>
          <w:p w:rsidR="00A42911" w:rsidRPr="007A717A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етуге қызығушылық танытып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994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9" w:type="dxa"/>
          </w:tcPr>
          <w:p w:rsidR="00A42911" w:rsidRPr="00920496" w:rsidRDefault="00A42911" w:rsidP="00A42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A42911" w:rsidRPr="00920496" w:rsidRDefault="00A42911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791F" w:rsidRDefault="00C9791F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D47" w:rsidRPr="00920496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1F5D47" w:rsidRPr="00D202D0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F5D47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F5D47">
        <w:rPr>
          <w:rFonts w:ascii="Times New Roman" w:hAnsi="Times New Roman" w:cs="Times New Roman"/>
          <w:b/>
          <w:sz w:val="24"/>
          <w:szCs w:val="28"/>
          <w:lang w:val="kk-KZ"/>
        </w:rPr>
        <w:t>Максүт Мустафа</w:t>
      </w:r>
    </w:p>
    <w:p w:rsidR="001F5D47" w:rsidRPr="00E94DCB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D47" w:rsidRPr="00B91DA3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1F5D47" w:rsidRPr="00920496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3B3947" w:rsidRDefault="003B3947" w:rsidP="007A7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929" w:type="dxa"/>
        <w:tblLook w:val="04A0" w:firstRow="1" w:lastRow="0" w:firstColumn="1" w:lastColumn="0" w:noHBand="0" w:noVBand="1"/>
      </w:tblPr>
      <w:tblGrid>
        <w:gridCol w:w="3003"/>
        <w:gridCol w:w="4772"/>
        <w:gridCol w:w="3106"/>
        <w:gridCol w:w="2552"/>
        <w:gridCol w:w="2496"/>
      </w:tblGrid>
      <w:tr w:rsidR="00603CF3" w:rsidRPr="00DA22E6" w:rsidTr="00603CF3">
        <w:trPr>
          <w:trHeight w:val="1367"/>
        </w:trPr>
        <w:tc>
          <w:tcPr>
            <w:tcW w:w="3003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77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10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552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496" w:type="dxa"/>
          </w:tcPr>
          <w:p w:rsidR="00603CF3" w:rsidRPr="00920496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D090C" w:rsidRPr="00DA22E6" w:rsidTr="00603CF3">
        <w:trPr>
          <w:trHeight w:val="1379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77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қайталау</w:t>
            </w:r>
          </w:p>
        </w:tc>
        <w:tc>
          <w:tcPr>
            <w:tcW w:w="3106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920496" w:rsidRDefault="00AD090C" w:rsidP="00E876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603CF3">
        <w:trPr>
          <w:trHeight w:val="907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772" w:type="dxa"/>
          </w:tcPr>
          <w:p w:rsidR="00AD090C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дауыссыз дыбыстарды дұрыс айтып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белгілі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дыбысқа ауызша сөздерді табуға үйрету</w:t>
            </w:r>
          </w:p>
        </w:tc>
        <w:tc>
          <w:tcPr>
            <w:tcW w:w="3106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920496" w:rsidRDefault="00AD090C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603CF3">
        <w:trPr>
          <w:trHeight w:val="1367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772" w:type="dxa"/>
          </w:tcPr>
          <w:p w:rsidR="00AD090C" w:rsidRPr="00920496" w:rsidRDefault="008076E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уді, оларды ажырату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және  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80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06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D202D0" w:rsidRDefault="00AD090C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603CF3">
        <w:trPr>
          <w:trHeight w:val="684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772" w:type="dxa"/>
          </w:tcPr>
          <w:p w:rsidR="00AD090C" w:rsidRPr="00920496" w:rsidRDefault="008076E6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қауіпсіздік ережелерін сақтау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жұмысты ұқыптылықпен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қайталау;</w:t>
            </w:r>
            <w:r w:rsidRPr="00FD7662">
              <w:rPr>
                <w:lang w:val="kk-KZ"/>
              </w:rPr>
              <w:t xml:space="preserve"> 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иеттерін ескере отырып пайдалану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түсіндіру</w:t>
            </w:r>
          </w:p>
        </w:tc>
        <w:tc>
          <w:tcPr>
            <w:tcW w:w="3106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603CF3">
        <w:trPr>
          <w:trHeight w:val="460"/>
        </w:trPr>
        <w:tc>
          <w:tcPr>
            <w:tcW w:w="3003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772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баулу</w:t>
            </w:r>
          </w:p>
        </w:tc>
        <w:tc>
          <w:tcPr>
            <w:tcW w:w="3106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6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14DA" w:rsidRDefault="001014DA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D47" w:rsidRPr="00920496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F444A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920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1F5D47" w:rsidRPr="00D202D0" w:rsidRDefault="001F5D47" w:rsidP="001F5D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1F5D47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02D0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F5D47">
        <w:rPr>
          <w:rFonts w:ascii="Times New Roman" w:hAnsi="Times New Roman" w:cs="Times New Roman"/>
          <w:b/>
          <w:sz w:val="24"/>
          <w:szCs w:val="28"/>
          <w:lang w:val="kk-KZ"/>
        </w:rPr>
        <w:t>Бектемір Мухаммед</w:t>
      </w:r>
    </w:p>
    <w:p w:rsidR="001F5D47" w:rsidRPr="00E94DCB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Баланың туған жылы,күні:</w:t>
      </w:r>
      <w:r w:rsidRPr="002715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5D47" w:rsidRPr="00B91DA3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</w:t>
      </w:r>
      <w:r w:rsidRPr="007A717A">
        <w:rPr>
          <w:rFonts w:ascii="Times New Roman" w:hAnsi="Times New Roman" w:cs="Times New Roman"/>
          <w:sz w:val="24"/>
          <w:szCs w:val="24"/>
          <w:lang w:val="kk-KZ"/>
        </w:rPr>
        <w:t xml:space="preserve">ұйымы </w:t>
      </w:r>
      <w:r>
        <w:rPr>
          <w:rFonts w:ascii="Times New Roman" w:hAnsi="Times New Roman" w:cs="Times New Roman"/>
          <w:sz w:val="24"/>
          <w:szCs w:val="24"/>
          <w:lang w:val="kk-KZ"/>
        </w:rPr>
        <w:t>«Келешек» санаторлық бөбекжай-бақшасы» КММ</w:t>
      </w:r>
    </w:p>
    <w:p w:rsidR="001F5D47" w:rsidRPr="00920496" w:rsidRDefault="001F5D47" w:rsidP="001F5D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20496">
        <w:rPr>
          <w:rFonts w:ascii="Times New Roman" w:hAnsi="Times New Roman" w:cs="Times New Roman"/>
          <w:sz w:val="24"/>
          <w:szCs w:val="24"/>
          <w:lang w:val="kk-KZ"/>
        </w:rPr>
        <w:t>Топ:</w:t>
      </w:r>
      <w:r w:rsidRPr="003B394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</w:t>
      </w:r>
      <w:r w:rsidRPr="003B394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92049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3B3947" w:rsidRDefault="003B3947" w:rsidP="007A71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3"/>
        <w:gridCol w:w="4235"/>
        <w:gridCol w:w="3534"/>
        <w:gridCol w:w="2265"/>
        <w:gridCol w:w="2551"/>
      </w:tblGrid>
      <w:tr w:rsidR="00603CF3" w:rsidRPr="00DA22E6" w:rsidTr="00A03820">
        <w:tc>
          <w:tcPr>
            <w:tcW w:w="2828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Құзыреттіліктері</w:t>
            </w:r>
          </w:p>
        </w:tc>
        <w:tc>
          <w:tcPr>
            <w:tcW w:w="4310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 шаралары (қазан-желтоқсан)</w:t>
            </w:r>
          </w:p>
        </w:tc>
        <w:tc>
          <w:tcPr>
            <w:tcW w:w="3601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(ақпан-сәуір)</w:t>
            </w:r>
          </w:p>
        </w:tc>
        <w:tc>
          <w:tcPr>
            <w:tcW w:w="2290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(маусым-тамыз)</w:t>
            </w:r>
          </w:p>
        </w:tc>
        <w:tc>
          <w:tcPr>
            <w:tcW w:w="2585" w:type="dxa"/>
          </w:tcPr>
          <w:p w:rsidR="00603CF3" w:rsidRPr="00D202D0" w:rsidRDefault="00603CF3" w:rsidP="007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келеді: ІІІ деңгей – «жоғары», ІІ деңгей – «орташа», І деңгей – «төмен»)</w:t>
            </w:r>
          </w:p>
        </w:tc>
      </w:tr>
      <w:tr w:rsidR="00AD090C" w:rsidRPr="00DA22E6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310" w:type="dxa"/>
          </w:tcPr>
          <w:p w:rsidR="00AD090C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9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сыртқы келбетін өз бетінше ретт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еуге баулу, </w:t>
            </w:r>
            <w:r w:rsidR="00AD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қашықтыққа лақтыру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үйрету</w:t>
            </w:r>
          </w:p>
        </w:tc>
        <w:tc>
          <w:tcPr>
            <w:tcW w:w="3601" w:type="dxa"/>
          </w:tcPr>
          <w:p w:rsidR="00AD090C" w:rsidRPr="00920496" w:rsidRDefault="00AD090C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дағыдылары</w:t>
            </w:r>
          </w:p>
        </w:tc>
        <w:tc>
          <w:tcPr>
            <w:tcW w:w="431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өлеңдер, санамақтар, жаңылтпаштар, тақпақтарды жатқа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tcW w:w="3601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D202D0" w:rsidRDefault="00AD090C" w:rsidP="00CB2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431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тәулік бөліктерін ажыратуға</w:t>
            </w:r>
            <w:r w:rsidRPr="00ED4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олардың сипаттамалық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 үйрету</w:t>
            </w:r>
          </w:p>
        </w:tc>
        <w:tc>
          <w:tcPr>
            <w:tcW w:w="3601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D202D0" w:rsidRDefault="00AD090C" w:rsidP="00F53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310" w:type="dxa"/>
          </w:tcPr>
          <w:p w:rsidR="00AD090C" w:rsidRPr="00920496" w:rsidRDefault="008076E6" w:rsidP="008076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мүсіндейтін затты қолына алып, зерттейді оның өзіне тән ерекшеліктерін беруге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үйрету, </w:t>
            </w:r>
            <w:r w:rsidR="00AD090C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қимылдарын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</w:t>
            </w:r>
            <w:r w:rsidR="00AD090C" w:rsidRPr="00E876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3601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E876FE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090C" w:rsidRPr="00DA22E6" w:rsidTr="00A03820">
        <w:tc>
          <w:tcPr>
            <w:tcW w:w="2828" w:type="dxa"/>
          </w:tcPr>
          <w:p w:rsidR="00AD090C" w:rsidRPr="00D202D0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4310" w:type="dxa"/>
          </w:tcPr>
          <w:p w:rsidR="00AD090C" w:rsidRPr="007A717A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Отанын – Қазақстан Республикасын мақтан тұт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үйрету</w:t>
            </w:r>
            <w:r w:rsidRPr="00FD7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1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0" w:type="dxa"/>
          </w:tcPr>
          <w:p w:rsidR="00AD090C" w:rsidRPr="00920496" w:rsidRDefault="00AD090C" w:rsidP="002715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:rsidR="00AD090C" w:rsidRPr="00920496" w:rsidRDefault="00AD090C" w:rsidP="007A71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F175B" w:rsidRDefault="006F175B" w:rsidP="007A7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5D0" w:rsidRDefault="00CB25D0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5D0" w:rsidRDefault="00CB25D0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25D0" w:rsidRDefault="00CB25D0" w:rsidP="007A7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CB25D0" w:rsidSect="001C3F5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C7" w:rsidRDefault="00F133C7" w:rsidP="00D42B74">
      <w:pPr>
        <w:spacing w:after="0" w:line="240" w:lineRule="auto"/>
      </w:pPr>
      <w:r>
        <w:separator/>
      </w:r>
    </w:p>
  </w:endnote>
  <w:endnote w:type="continuationSeparator" w:id="0">
    <w:p w:rsidR="00F133C7" w:rsidRDefault="00F133C7" w:rsidP="00D42B74">
      <w:pPr>
        <w:spacing w:after="0" w:line="240" w:lineRule="auto"/>
      </w:pPr>
      <w:r>
        <w:continuationSeparator/>
      </w:r>
    </w:p>
  </w:endnote>
  <w:endnote w:type="continuationNotice" w:id="1">
    <w:p w:rsidR="00F133C7" w:rsidRDefault="00F13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C7" w:rsidRDefault="00F133C7" w:rsidP="00D42B74">
      <w:pPr>
        <w:spacing w:after="0" w:line="240" w:lineRule="auto"/>
      </w:pPr>
      <w:r>
        <w:separator/>
      </w:r>
    </w:p>
  </w:footnote>
  <w:footnote w:type="continuationSeparator" w:id="0">
    <w:p w:rsidR="00F133C7" w:rsidRDefault="00F133C7" w:rsidP="00D42B74">
      <w:pPr>
        <w:spacing w:after="0" w:line="240" w:lineRule="auto"/>
      </w:pPr>
      <w:r>
        <w:continuationSeparator/>
      </w:r>
    </w:p>
  </w:footnote>
  <w:footnote w:type="continuationNotice" w:id="1">
    <w:p w:rsidR="00F133C7" w:rsidRDefault="00F133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C6"/>
    <w:rsid w:val="0000262F"/>
    <w:rsid w:val="000217E8"/>
    <w:rsid w:val="00026ECB"/>
    <w:rsid w:val="000413C3"/>
    <w:rsid w:val="00044F6C"/>
    <w:rsid w:val="00063B86"/>
    <w:rsid w:val="000749AD"/>
    <w:rsid w:val="00085F4E"/>
    <w:rsid w:val="000878DB"/>
    <w:rsid w:val="00087BC3"/>
    <w:rsid w:val="000909E9"/>
    <w:rsid w:val="00097705"/>
    <w:rsid w:val="000A222C"/>
    <w:rsid w:val="000A7D37"/>
    <w:rsid w:val="000C3202"/>
    <w:rsid w:val="000C52D3"/>
    <w:rsid w:val="000D79B1"/>
    <w:rsid w:val="000E7F8D"/>
    <w:rsid w:val="001014DA"/>
    <w:rsid w:val="001043B1"/>
    <w:rsid w:val="0012100D"/>
    <w:rsid w:val="00121B0B"/>
    <w:rsid w:val="00143FF5"/>
    <w:rsid w:val="001508B3"/>
    <w:rsid w:val="00160B6A"/>
    <w:rsid w:val="0019037D"/>
    <w:rsid w:val="00193F55"/>
    <w:rsid w:val="001B69C9"/>
    <w:rsid w:val="001C1DA9"/>
    <w:rsid w:val="001C3F51"/>
    <w:rsid w:val="001C655F"/>
    <w:rsid w:val="001C6BA1"/>
    <w:rsid w:val="001E2C3B"/>
    <w:rsid w:val="001E5712"/>
    <w:rsid w:val="001F3109"/>
    <w:rsid w:val="001F444A"/>
    <w:rsid w:val="001F5D47"/>
    <w:rsid w:val="00202B8B"/>
    <w:rsid w:val="0021058B"/>
    <w:rsid w:val="00211E85"/>
    <w:rsid w:val="00222933"/>
    <w:rsid w:val="00226ACF"/>
    <w:rsid w:val="002310BE"/>
    <w:rsid w:val="00232612"/>
    <w:rsid w:val="00241CD7"/>
    <w:rsid w:val="002538F8"/>
    <w:rsid w:val="00255921"/>
    <w:rsid w:val="00266E46"/>
    <w:rsid w:val="002715B6"/>
    <w:rsid w:val="00274D60"/>
    <w:rsid w:val="0028597E"/>
    <w:rsid w:val="002A0CF2"/>
    <w:rsid w:val="002A35A8"/>
    <w:rsid w:val="002A49A5"/>
    <w:rsid w:val="002C3678"/>
    <w:rsid w:val="002C475D"/>
    <w:rsid w:val="002D112C"/>
    <w:rsid w:val="002F0D13"/>
    <w:rsid w:val="002F50CE"/>
    <w:rsid w:val="00301888"/>
    <w:rsid w:val="00301D2C"/>
    <w:rsid w:val="003052B8"/>
    <w:rsid w:val="00306E59"/>
    <w:rsid w:val="00313CE8"/>
    <w:rsid w:val="00321C49"/>
    <w:rsid w:val="003247C4"/>
    <w:rsid w:val="0033163F"/>
    <w:rsid w:val="00333018"/>
    <w:rsid w:val="00333621"/>
    <w:rsid w:val="0033581A"/>
    <w:rsid w:val="00346B70"/>
    <w:rsid w:val="00352F20"/>
    <w:rsid w:val="00361E2E"/>
    <w:rsid w:val="00381BF6"/>
    <w:rsid w:val="003B3947"/>
    <w:rsid w:val="003B7566"/>
    <w:rsid w:val="003D1231"/>
    <w:rsid w:val="003E6308"/>
    <w:rsid w:val="00403BFC"/>
    <w:rsid w:val="00406A49"/>
    <w:rsid w:val="00414ED2"/>
    <w:rsid w:val="00416CDE"/>
    <w:rsid w:val="0042303A"/>
    <w:rsid w:val="00423270"/>
    <w:rsid w:val="00431715"/>
    <w:rsid w:val="00437499"/>
    <w:rsid w:val="00452DCA"/>
    <w:rsid w:val="00454B58"/>
    <w:rsid w:val="0046317B"/>
    <w:rsid w:val="00471A72"/>
    <w:rsid w:val="00475AEB"/>
    <w:rsid w:val="00481CF2"/>
    <w:rsid w:val="00493376"/>
    <w:rsid w:val="00493E1E"/>
    <w:rsid w:val="004A1DC1"/>
    <w:rsid w:val="004A3273"/>
    <w:rsid w:val="004B11DA"/>
    <w:rsid w:val="004E0BFF"/>
    <w:rsid w:val="004F5955"/>
    <w:rsid w:val="00505BB1"/>
    <w:rsid w:val="00511421"/>
    <w:rsid w:val="005230A4"/>
    <w:rsid w:val="005316BD"/>
    <w:rsid w:val="00533369"/>
    <w:rsid w:val="00533415"/>
    <w:rsid w:val="0054061F"/>
    <w:rsid w:val="00542195"/>
    <w:rsid w:val="00552FFD"/>
    <w:rsid w:val="0055343C"/>
    <w:rsid w:val="00554448"/>
    <w:rsid w:val="005775A0"/>
    <w:rsid w:val="00582A16"/>
    <w:rsid w:val="00593E80"/>
    <w:rsid w:val="00595D7E"/>
    <w:rsid w:val="00596312"/>
    <w:rsid w:val="005967B4"/>
    <w:rsid w:val="005A5E70"/>
    <w:rsid w:val="005B0E32"/>
    <w:rsid w:val="005B1914"/>
    <w:rsid w:val="005B22E4"/>
    <w:rsid w:val="005B6A63"/>
    <w:rsid w:val="005C4F9C"/>
    <w:rsid w:val="005D4730"/>
    <w:rsid w:val="00603CF3"/>
    <w:rsid w:val="00605C7B"/>
    <w:rsid w:val="006104C2"/>
    <w:rsid w:val="0061707A"/>
    <w:rsid w:val="00624319"/>
    <w:rsid w:val="00624479"/>
    <w:rsid w:val="0063778A"/>
    <w:rsid w:val="00640CF8"/>
    <w:rsid w:val="00642747"/>
    <w:rsid w:val="00645ED2"/>
    <w:rsid w:val="006524BB"/>
    <w:rsid w:val="006A027E"/>
    <w:rsid w:val="006B5A15"/>
    <w:rsid w:val="006C5457"/>
    <w:rsid w:val="006D6391"/>
    <w:rsid w:val="006E2EDB"/>
    <w:rsid w:val="006F175B"/>
    <w:rsid w:val="006F5020"/>
    <w:rsid w:val="00704630"/>
    <w:rsid w:val="00717691"/>
    <w:rsid w:val="00721770"/>
    <w:rsid w:val="0072730F"/>
    <w:rsid w:val="007312F8"/>
    <w:rsid w:val="00732A93"/>
    <w:rsid w:val="0073387B"/>
    <w:rsid w:val="00755229"/>
    <w:rsid w:val="0075787F"/>
    <w:rsid w:val="00764FEB"/>
    <w:rsid w:val="007734DD"/>
    <w:rsid w:val="0078077C"/>
    <w:rsid w:val="007857F9"/>
    <w:rsid w:val="00786807"/>
    <w:rsid w:val="00797F24"/>
    <w:rsid w:val="007A313D"/>
    <w:rsid w:val="007A38DF"/>
    <w:rsid w:val="007A717A"/>
    <w:rsid w:val="007C000C"/>
    <w:rsid w:val="007C566A"/>
    <w:rsid w:val="007D3101"/>
    <w:rsid w:val="007E1C6E"/>
    <w:rsid w:val="007E6DA6"/>
    <w:rsid w:val="007F07C0"/>
    <w:rsid w:val="007F0E86"/>
    <w:rsid w:val="008076E6"/>
    <w:rsid w:val="0082070C"/>
    <w:rsid w:val="00830718"/>
    <w:rsid w:val="00837E0E"/>
    <w:rsid w:val="008425E6"/>
    <w:rsid w:val="00853B55"/>
    <w:rsid w:val="00863A2D"/>
    <w:rsid w:val="008643DB"/>
    <w:rsid w:val="00865409"/>
    <w:rsid w:val="008660AE"/>
    <w:rsid w:val="008709BA"/>
    <w:rsid w:val="00886557"/>
    <w:rsid w:val="008879BE"/>
    <w:rsid w:val="00890088"/>
    <w:rsid w:val="00894DE0"/>
    <w:rsid w:val="008A4025"/>
    <w:rsid w:val="008C0A04"/>
    <w:rsid w:val="008C25EC"/>
    <w:rsid w:val="008C27E8"/>
    <w:rsid w:val="008C4D08"/>
    <w:rsid w:val="008C6F6D"/>
    <w:rsid w:val="008C7CBC"/>
    <w:rsid w:val="008C7CCF"/>
    <w:rsid w:val="008D57CC"/>
    <w:rsid w:val="008D702F"/>
    <w:rsid w:val="008E113C"/>
    <w:rsid w:val="008E16BF"/>
    <w:rsid w:val="008E44C2"/>
    <w:rsid w:val="008E7FD1"/>
    <w:rsid w:val="008F621E"/>
    <w:rsid w:val="008F7822"/>
    <w:rsid w:val="00920496"/>
    <w:rsid w:val="009318C7"/>
    <w:rsid w:val="00936625"/>
    <w:rsid w:val="0093786F"/>
    <w:rsid w:val="00941D88"/>
    <w:rsid w:val="00942C10"/>
    <w:rsid w:val="00943D7B"/>
    <w:rsid w:val="00983F04"/>
    <w:rsid w:val="00996BE4"/>
    <w:rsid w:val="009A155F"/>
    <w:rsid w:val="009A3310"/>
    <w:rsid w:val="009B40A5"/>
    <w:rsid w:val="009B66E0"/>
    <w:rsid w:val="009B7463"/>
    <w:rsid w:val="009D05F4"/>
    <w:rsid w:val="009D084F"/>
    <w:rsid w:val="009D185B"/>
    <w:rsid w:val="009D6786"/>
    <w:rsid w:val="009E6661"/>
    <w:rsid w:val="00A01076"/>
    <w:rsid w:val="00A03820"/>
    <w:rsid w:val="00A32267"/>
    <w:rsid w:val="00A42911"/>
    <w:rsid w:val="00A61A3A"/>
    <w:rsid w:val="00A63FB9"/>
    <w:rsid w:val="00A76C07"/>
    <w:rsid w:val="00A80EE4"/>
    <w:rsid w:val="00A9583B"/>
    <w:rsid w:val="00AA24B4"/>
    <w:rsid w:val="00AA3FCC"/>
    <w:rsid w:val="00AB6805"/>
    <w:rsid w:val="00AC6056"/>
    <w:rsid w:val="00AC7199"/>
    <w:rsid w:val="00AD090C"/>
    <w:rsid w:val="00AE1E5D"/>
    <w:rsid w:val="00AE5B18"/>
    <w:rsid w:val="00AF0B78"/>
    <w:rsid w:val="00AF5660"/>
    <w:rsid w:val="00B076AD"/>
    <w:rsid w:val="00B1630B"/>
    <w:rsid w:val="00B20A98"/>
    <w:rsid w:val="00B2249B"/>
    <w:rsid w:val="00B23D33"/>
    <w:rsid w:val="00B25239"/>
    <w:rsid w:val="00B2588B"/>
    <w:rsid w:val="00B25CB0"/>
    <w:rsid w:val="00B37406"/>
    <w:rsid w:val="00B421D6"/>
    <w:rsid w:val="00B47FBB"/>
    <w:rsid w:val="00B5586E"/>
    <w:rsid w:val="00B60BFB"/>
    <w:rsid w:val="00B6605F"/>
    <w:rsid w:val="00B71A10"/>
    <w:rsid w:val="00B74A04"/>
    <w:rsid w:val="00B86A3B"/>
    <w:rsid w:val="00B91DA3"/>
    <w:rsid w:val="00BA2DCA"/>
    <w:rsid w:val="00BC5A1A"/>
    <w:rsid w:val="00BF0354"/>
    <w:rsid w:val="00BF6904"/>
    <w:rsid w:val="00C11270"/>
    <w:rsid w:val="00C2119C"/>
    <w:rsid w:val="00C31A1F"/>
    <w:rsid w:val="00C40204"/>
    <w:rsid w:val="00C449EF"/>
    <w:rsid w:val="00C510D3"/>
    <w:rsid w:val="00C52210"/>
    <w:rsid w:val="00C52427"/>
    <w:rsid w:val="00C54EAA"/>
    <w:rsid w:val="00C573ED"/>
    <w:rsid w:val="00C74EC6"/>
    <w:rsid w:val="00C75358"/>
    <w:rsid w:val="00C75A1A"/>
    <w:rsid w:val="00C827F9"/>
    <w:rsid w:val="00C9791F"/>
    <w:rsid w:val="00CA3338"/>
    <w:rsid w:val="00CA36E1"/>
    <w:rsid w:val="00CA5345"/>
    <w:rsid w:val="00CA7F46"/>
    <w:rsid w:val="00CB1659"/>
    <w:rsid w:val="00CB25D0"/>
    <w:rsid w:val="00CB26C2"/>
    <w:rsid w:val="00CD255B"/>
    <w:rsid w:val="00CE2D70"/>
    <w:rsid w:val="00CE7A01"/>
    <w:rsid w:val="00CF1665"/>
    <w:rsid w:val="00D04761"/>
    <w:rsid w:val="00D0618C"/>
    <w:rsid w:val="00D1227D"/>
    <w:rsid w:val="00D14B13"/>
    <w:rsid w:val="00D202D0"/>
    <w:rsid w:val="00D273AF"/>
    <w:rsid w:val="00D3239B"/>
    <w:rsid w:val="00D34D38"/>
    <w:rsid w:val="00D34F35"/>
    <w:rsid w:val="00D35F9C"/>
    <w:rsid w:val="00D371C4"/>
    <w:rsid w:val="00D42B74"/>
    <w:rsid w:val="00D469E3"/>
    <w:rsid w:val="00D63EC8"/>
    <w:rsid w:val="00D653B6"/>
    <w:rsid w:val="00D72D7C"/>
    <w:rsid w:val="00D75A58"/>
    <w:rsid w:val="00D863A3"/>
    <w:rsid w:val="00D87D83"/>
    <w:rsid w:val="00D901D0"/>
    <w:rsid w:val="00D933E3"/>
    <w:rsid w:val="00DA12DF"/>
    <w:rsid w:val="00DA22E6"/>
    <w:rsid w:val="00DA32B2"/>
    <w:rsid w:val="00DA360F"/>
    <w:rsid w:val="00DC6F00"/>
    <w:rsid w:val="00DD0854"/>
    <w:rsid w:val="00DD088D"/>
    <w:rsid w:val="00DE6BA6"/>
    <w:rsid w:val="00DE79AD"/>
    <w:rsid w:val="00DF1404"/>
    <w:rsid w:val="00E21ED5"/>
    <w:rsid w:val="00E32A40"/>
    <w:rsid w:val="00E3799B"/>
    <w:rsid w:val="00E4406B"/>
    <w:rsid w:val="00E47377"/>
    <w:rsid w:val="00E546B5"/>
    <w:rsid w:val="00E60315"/>
    <w:rsid w:val="00E62CF1"/>
    <w:rsid w:val="00E80F34"/>
    <w:rsid w:val="00E876FE"/>
    <w:rsid w:val="00E94DCB"/>
    <w:rsid w:val="00E95842"/>
    <w:rsid w:val="00EA0B5E"/>
    <w:rsid w:val="00EB6FF8"/>
    <w:rsid w:val="00EC3234"/>
    <w:rsid w:val="00ED4C0D"/>
    <w:rsid w:val="00EF7A9E"/>
    <w:rsid w:val="00F05C18"/>
    <w:rsid w:val="00F10324"/>
    <w:rsid w:val="00F133C7"/>
    <w:rsid w:val="00F20A99"/>
    <w:rsid w:val="00F35B24"/>
    <w:rsid w:val="00F3796B"/>
    <w:rsid w:val="00F53FAE"/>
    <w:rsid w:val="00F56200"/>
    <w:rsid w:val="00F6517B"/>
    <w:rsid w:val="00F84F7B"/>
    <w:rsid w:val="00FA1544"/>
    <w:rsid w:val="00FA2F9D"/>
    <w:rsid w:val="00FB182D"/>
    <w:rsid w:val="00FB47E8"/>
    <w:rsid w:val="00FB562F"/>
    <w:rsid w:val="00FB5693"/>
    <w:rsid w:val="00FC055B"/>
    <w:rsid w:val="00FD545F"/>
    <w:rsid w:val="00FD62D0"/>
    <w:rsid w:val="00FD7662"/>
    <w:rsid w:val="00FE43A1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F9A5"/>
  <w15:docId w15:val="{BC13BC8F-569F-49D0-974D-3850E15D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D42B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42B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42B7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3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2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2210"/>
  </w:style>
  <w:style w:type="paragraph" w:styleId="ab">
    <w:name w:val="footer"/>
    <w:basedOn w:val="a"/>
    <w:link w:val="ac"/>
    <w:uiPriority w:val="99"/>
    <w:semiHidden/>
    <w:unhideWhenUsed/>
    <w:rsid w:val="00C5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AADD-1DE3-46F2-A013-5F72DE01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Лейла</cp:lastModifiedBy>
  <cp:revision>4</cp:revision>
  <cp:lastPrinted>2022-11-28T18:54:00Z</cp:lastPrinted>
  <dcterms:created xsi:type="dcterms:W3CDTF">2024-10-25T08:32:00Z</dcterms:created>
  <dcterms:modified xsi:type="dcterms:W3CDTF">2024-10-25T08:46:00Z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ef3909e2fc884c2181bb3e30f5f16ab7</vt:lpwstr>
  </property>
</Properties>
</file>